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26" w:rsidRPr="00D22DF5" w:rsidRDefault="00401D26" w:rsidP="00401D26">
      <w:pPr>
        <w:pStyle w:val="cmjNASLOV"/>
        <w:rPr>
          <w:lang w:val="hr-HR" w:eastAsia="en-US"/>
        </w:rPr>
      </w:pPr>
      <w:r w:rsidRPr="00D22DF5">
        <w:rPr>
          <w:lang w:val="hr-HR" w:eastAsia="en-US"/>
        </w:rPr>
        <w:t>Aktivnost fosfomicina pr</w:t>
      </w:r>
      <w:r w:rsidR="00F73829">
        <w:rPr>
          <w:lang w:val="hr-HR" w:eastAsia="en-US"/>
        </w:rPr>
        <w:t>ema</w:t>
      </w:r>
      <w:r w:rsidRPr="00D22DF5">
        <w:rPr>
          <w:lang w:val="hr-HR" w:eastAsia="en-US"/>
        </w:rPr>
        <w:t xml:space="preserve"> bolnički</w:t>
      </w:r>
      <w:r w:rsidR="00F73829">
        <w:rPr>
          <w:lang w:val="hr-HR" w:eastAsia="en-US"/>
        </w:rPr>
        <w:t>m</w:t>
      </w:r>
      <w:r w:rsidRPr="00D22DF5">
        <w:rPr>
          <w:lang w:val="hr-HR" w:eastAsia="en-US"/>
        </w:rPr>
        <w:t xml:space="preserve"> multirezistentni</w:t>
      </w:r>
      <w:r w:rsidR="00F73829">
        <w:rPr>
          <w:lang w:val="hr-HR" w:eastAsia="en-US"/>
        </w:rPr>
        <w:t>m</w:t>
      </w:r>
      <w:r w:rsidRPr="00D22DF5">
        <w:rPr>
          <w:lang w:val="hr-HR" w:eastAsia="en-US"/>
        </w:rPr>
        <w:t xml:space="preserve"> bakterijski</w:t>
      </w:r>
      <w:r w:rsidR="00F73829">
        <w:rPr>
          <w:lang w:val="hr-HR" w:eastAsia="en-US"/>
        </w:rPr>
        <w:t>m</w:t>
      </w:r>
      <w:r w:rsidRPr="00D22DF5">
        <w:rPr>
          <w:lang w:val="hr-HR" w:eastAsia="en-US"/>
        </w:rPr>
        <w:t xml:space="preserve"> patogen</w:t>
      </w:r>
      <w:r w:rsidR="00F73829">
        <w:rPr>
          <w:lang w:val="hr-HR" w:eastAsia="en-US"/>
        </w:rPr>
        <w:t>ima</w:t>
      </w:r>
      <w:r w:rsidRPr="00D22DF5">
        <w:rPr>
          <w:lang w:val="hr-HR" w:eastAsia="en-US"/>
        </w:rPr>
        <w:t xml:space="preserve"> u Hrvatskoj: multicentrično istraživanje </w:t>
      </w:r>
    </w:p>
    <w:p w:rsidR="00401D26" w:rsidRPr="00D22DF5" w:rsidRDefault="00D22DF5" w:rsidP="00401D26">
      <w:pPr>
        <w:pStyle w:val="cmjTEXT"/>
        <w:rPr>
          <w:lang w:val="hr-HR" w:eastAsia="en-US"/>
        </w:rPr>
      </w:pPr>
      <w:r w:rsidRPr="00D22DF5">
        <w:rPr>
          <w:b/>
          <w:lang w:val="hr-HR" w:eastAsia="en-US"/>
        </w:rPr>
        <w:t>Cilj</w:t>
      </w:r>
      <w:r w:rsidR="00401D26" w:rsidRPr="00D22DF5">
        <w:rPr>
          <w:lang w:val="hr-HR" w:eastAsia="en-US"/>
        </w:rPr>
        <w:t xml:space="preserve"> </w:t>
      </w:r>
      <w:r w:rsidRPr="00D22DF5">
        <w:rPr>
          <w:lang w:val="hr-HR" w:eastAsia="en-US"/>
        </w:rPr>
        <w:t>Odrediti</w:t>
      </w:r>
      <w:r w:rsidR="00401D26" w:rsidRPr="00D22DF5">
        <w:rPr>
          <w:lang w:val="hr-HR" w:eastAsia="en-US"/>
        </w:rPr>
        <w:t xml:space="preserve"> </w:t>
      </w:r>
      <w:r w:rsidR="00401D26" w:rsidRPr="00D22DF5">
        <w:rPr>
          <w:i/>
          <w:lang w:val="hr-HR" w:eastAsia="en-US"/>
        </w:rPr>
        <w:t>in vitro</w:t>
      </w:r>
      <w:r w:rsidR="00401D26" w:rsidRPr="00D22DF5">
        <w:rPr>
          <w:lang w:val="hr-HR" w:eastAsia="en-US"/>
        </w:rPr>
        <w:t xml:space="preserve"> </w:t>
      </w:r>
      <w:r w:rsidRPr="00D22DF5">
        <w:rPr>
          <w:lang w:val="hr-HR" w:eastAsia="en-US"/>
        </w:rPr>
        <w:t xml:space="preserve">osjetljivost multirezistentnih bakterijskih izolata na fosfomicin. </w:t>
      </w:r>
    </w:p>
    <w:p w:rsidR="005F6D85" w:rsidRDefault="00F73829" w:rsidP="00401D26">
      <w:pPr>
        <w:pStyle w:val="cmjTEXT"/>
        <w:rPr>
          <w:lang w:val="hr-HR" w:eastAsia="en-US"/>
        </w:rPr>
      </w:pPr>
      <w:r>
        <w:rPr>
          <w:b/>
          <w:lang w:val="hr-HR" w:eastAsia="en-US"/>
        </w:rPr>
        <w:t>Postupci</w:t>
      </w:r>
      <w:r w:rsidR="00401D26" w:rsidRPr="00D22DF5">
        <w:rPr>
          <w:lang w:val="hr-HR" w:eastAsia="en-US"/>
        </w:rPr>
        <w:t xml:space="preserve"> </w:t>
      </w:r>
      <w:r w:rsidR="00D22DF5">
        <w:rPr>
          <w:lang w:val="hr-HR" w:eastAsia="en-US"/>
        </w:rPr>
        <w:t>U ovom prospektivnom</w:t>
      </w:r>
      <w:r w:rsidR="00401D26" w:rsidRPr="00D22DF5">
        <w:rPr>
          <w:lang w:val="hr-HR" w:eastAsia="en-US"/>
        </w:rPr>
        <w:t xml:space="preserve"> </w:t>
      </w:r>
      <w:r w:rsidR="00401D26" w:rsidRPr="00D22DF5">
        <w:rPr>
          <w:i/>
          <w:lang w:val="hr-HR" w:eastAsia="en-US"/>
        </w:rPr>
        <w:t>in vitro</w:t>
      </w:r>
      <w:r w:rsidR="00401D26" w:rsidRPr="00D22DF5">
        <w:rPr>
          <w:lang w:val="hr-HR" w:eastAsia="en-US"/>
        </w:rPr>
        <w:t xml:space="preserve"> </w:t>
      </w:r>
      <w:r w:rsidR="00D22DF5">
        <w:rPr>
          <w:lang w:val="hr-HR" w:eastAsia="en-US"/>
        </w:rPr>
        <w:t>istraživanju</w:t>
      </w:r>
      <w:r w:rsidR="00401D26" w:rsidRPr="00D22DF5">
        <w:rPr>
          <w:lang w:val="hr-HR" w:eastAsia="en-US"/>
        </w:rPr>
        <w:t xml:space="preserve"> (</w:t>
      </w:r>
      <w:r w:rsidR="00D22DF5">
        <w:rPr>
          <w:lang w:val="hr-HR" w:eastAsia="en-US"/>
        </w:rPr>
        <w:t>lokalno nerandomizirani uzorak</w:t>
      </w:r>
      <w:r w:rsidR="00401D26" w:rsidRPr="00D22DF5">
        <w:rPr>
          <w:lang w:val="hr-HR" w:eastAsia="en-US"/>
        </w:rPr>
        <w:t xml:space="preserve">, </w:t>
      </w:r>
      <w:r w:rsidR="00D22DF5">
        <w:rPr>
          <w:lang w:val="hr-HR" w:eastAsia="en-US"/>
        </w:rPr>
        <w:t>razina dokaza</w:t>
      </w:r>
      <w:r w:rsidR="00401D26" w:rsidRPr="00D22DF5">
        <w:rPr>
          <w:lang w:val="hr-HR" w:eastAsia="en-US"/>
        </w:rPr>
        <w:t xml:space="preserve"> 3)</w:t>
      </w:r>
      <w:r w:rsidR="00D22DF5">
        <w:rPr>
          <w:lang w:val="hr-HR" w:eastAsia="en-US"/>
        </w:rPr>
        <w:t xml:space="preserve"> između veljače </w:t>
      </w:r>
      <w:r w:rsidR="00D22DF5" w:rsidRPr="00D22DF5">
        <w:rPr>
          <w:lang w:val="hr-HR" w:eastAsia="en-US"/>
        </w:rPr>
        <w:t>2014</w:t>
      </w:r>
      <w:r w:rsidR="00D22DF5">
        <w:rPr>
          <w:lang w:val="hr-HR" w:eastAsia="en-US"/>
        </w:rPr>
        <w:t>. i listopada</w:t>
      </w:r>
      <w:r w:rsidR="00D22DF5" w:rsidRPr="00D22DF5">
        <w:rPr>
          <w:lang w:val="hr-HR" w:eastAsia="en-US"/>
        </w:rPr>
        <w:t xml:space="preserve"> 2016</w:t>
      </w:r>
      <w:r w:rsidR="00D22DF5">
        <w:rPr>
          <w:lang w:val="hr-HR" w:eastAsia="en-US"/>
        </w:rPr>
        <w:t>.</w:t>
      </w:r>
      <w:r w:rsidR="00D22DF5" w:rsidRPr="00D22DF5">
        <w:rPr>
          <w:lang w:val="hr-HR" w:eastAsia="en-US"/>
        </w:rPr>
        <w:t xml:space="preserve"> </w:t>
      </w:r>
      <w:r w:rsidR="00D22DF5">
        <w:rPr>
          <w:lang w:val="hr-HR" w:eastAsia="en-US"/>
        </w:rPr>
        <w:t xml:space="preserve">testirali smo osjetljivost </w:t>
      </w:r>
      <w:r w:rsidR="00401D26" w:rsidRPr="00D22DF5">
        <w:rPr>
          <w:lang w:val="hr-HR" w:eastAsia="en-US"/>
        </w:rPr>
        <w:t xml:space="preserve">288 </w:t>
      </w:r>
      <w:r w:rsidR="00D22DF5">
        <w:rPr>
          <w:lang w:val="hr-HR" w:eastAsia="en-US"/>
        </w:rPr>
        <w:t xml:space="preserve">uzastopno prikupljenih </w:t>
      </w:r>
      <w:r w:rsidR="00D22DF5" w:rsidRPr="00D22DF5">
        <w:rPr>
          <w:lang w:val="hr-HR" w:eastAsia="en-US"/>
        </w:rPr>
        <w:t xml:space="preserve">multirezistentnih bakterijskih izolata </w:t>
      </w:r>
      <w:r w:rsidR="00D22DF5">
        <w:rPr>
          <w:lang w:val="hr-HR" w:eastAsia="en-US"/>
        </w:rPr>
        <w:t>iz sedam medicinskih centara u Hrvatskoj na fosfomicin i ostale a</w:t>
      </w:r>
      <w:r>
        <w:rPr>
          <w:lang w:val="hr-HR" w:eastAsia="en-US"/>
        </w:rPr>
        <w:t>n</w:t>
      </w:r>
      <w:r w:rsidR="00D22DF5">
        <w:rPr>
          <w:lang w:val="hr-HR" w:eastAsia="en-US"/>
        </w:rPr>
        <w:t xml:space="preserve">tibiotike prema metodologiji instituta </w:t>
      </w:r>
      <w:r w:rsidR="00401D26" w:rsidRPr="00D22DF5">
        <w:rPr>
          <w:i/>
          <w:lang w:val="hr-HR" w:eastAsia="en-US"/>
        </w:rPr>
        <w:t xml:space="preserve">Clinical and </w:t>
      </w:r>
      <w:r w:rsidR="00D22DF5" w:rsidRPr="00D22DF5">
        <w:rPr>
          <w:i/>
          <w:lang w:val="hr-HR" w:eastAsia="en-US"/>
        </w:rPr>
        <w:t>Laboratory Standards Institute</w:t>
      </w:r>
      <w:r w:rsidR="00401D26" w:rsidRPr="00D22DF5">
        <w:rPr>
          <w:lang w:val="hr-HR" w:eastAsia="en-US"/>
        </w:rPr>
        <w:t xml:space="preserve">. </w:t>
      </w:r>
      <w:r w:rsidR="00D22DF5">
        <w:rPr>
          <w:lang w:val="hr-HR" w:eastAsia="en-US"/>
        </w:rPr>
        <w:t>Osjetljivost na fosfomicin odre</w:t>
      </w:r>
      <w:r w:rsidR="007773E0">
        <w:rPr>
          <w:lang w:val="hr-HR" w:eastAsia="en-US"/>
        </w:rPr>
        <w:t>dili smo</w:t>
      </w:r>
      <w:r w:rsidR="00D22DF5">
        <w:rPr>
          <w:lang w:val="hr-HR" w:eastAsia="en-US"/>
        </w:rPr>
        <w:t xml:space="preserve"> agar dilucijskom metodom</w:t>
      </w:r>
      <w:r w:rsidR="00401D26" w:rsidRPr="00D22DF5">
        <w:rPr>
          <w:lang w:val="hr-HR" w:eastAsia="en-US"/>
        </w:rPr>
        <w:t xml:space="preserve">, </w:t>
      </w:r>
      <w:r w:rsidR="004A0941">
        <w:rPr>
          <w:lang w:val="hr-HR" w:eastAsia="en-US"/>
        </w:rPr>
        <w:t xml:space="preserve">dok </w:t>
      </w:r>
      <w:r w:rsidR="007773E0">
        <w:rPr>
          <w:lang w:val="hr-HR" w:eastAsia="en-US"/>
        </w:rPr>
        <w:t>smo</w:t>
      </w:r>
      <w:r w:rsidR="004A0941">
        <w:rPr>
          <w:lang w:val="hr-HR" w:eastAsia="en-US"/>
        </w:rPr>
        <w:t xml:space="preserve"> </w:t>
      </w:r>
      <w:r w:rsidR="007773E0">
        <w:rPr>
          <w:lang w:val="hr-HR" w:eastAsia="en-US"/>
        </w:rPr>
        <w:t xml:space="preserve">osjetljivost na </w:t>
      </w:r>
      <w:r w:rsidR="007773E0">
        <w:rPr>
          <w:lang w:val="hr-HR" w:eastAsia="en-US"/>
        </w:rPr>
        <w:t>ostal</w:t>
      </w:r>
      <w:r w:rsidR="007773E0">
        <w:rPr>
          <w:lang w:val="hr-HR" w:eastAsia="en-US"/>
        </w:rPr>
        <w:t>e</w:t>
      </w:r>
      <w:r w:rsidR="007773E0">
        <w:rPr>
          <w:lang w:val="hr-HR" w:eastAsia="en-US"/>
        </w:rPr>
        <w:t xml:space="preserve"> antibiotik</w:t>
      </w:r>
      <w:r w:rsidR="007773E0">
        <w:rPr>
          <w:lang w:val="hr-HR" w:eastAsia="en-US"/>
        </w:rPr>
        <w:t>e testirali metodom</w:t>
      </w:r>
      <w:r w:rsidR="007773E0" w:rsidRPr="004A0941">
        <w:rPr>
          <w:lang w:val="hr-HR" w:eastAsia="en-US"/>
        </w:rPr>
        <w:t xml:space="preserve"> </w:t>
      </w:r>
      <w:r w:rsidR="004A0941" w:rsidRPr="004A0941">
        <w:rPr>
          <w:lang w:val="hr-HR" w:eastAsia="en-US"/>
        </w:rPr>
        <w:t>difuzij</w:t>
      </w:r>
      <w:r w:rsidR="007773E0">
        <w:rPr>
          <w:lang w:val="hr-HR" w:eastAsia="en-US"/>
        </w:rPr>
        <w:t>e</w:t>
      </w:r>
      <w:r w:rsidR="004A0941" w:rsidRPr="004A0941">
        <w:rPr>
          <w:lang w:val="hr-HR" w:eastAsia="en-US"/>
        </w:rPr>
        <w:t xml:space="preserve"> na disku</w:t>
      </w:r>
      <w:r w:rsidR="00401D26" w:rsidRPr="00D22DF5">
        <w:rPr>
          <w:lang w:val="hr-HR" w:eastAsia="en-US"/>
        </w:rPr>
        <w:t xml:space="preserve">. </w:t>
      </w:r>
      <w:r w:rsidR="004A0941">
        <w:rPr>
          <w:lang w:val="hr-HR" w:eastAsia="en-US"/>
        </w:rPr>
        <w:t xml:space="preserve">Polimerazna lančana reakcija i sekvenciranje napravljeni su za većinu </w:t>
      </w:r>
      <w:r w:rsidR="004A0941" w:rsidRPr="00D22DF5">
        <w:rPr>
          <w:i/>
          <w:lang w:val="hr-HR" w:eastAsia="en-US"/>
        </w:rPr>
        <w:t>Klebsiella pneumoniae</w:t>
      </w:r>
      <w:r w:rsidR="004A0941" w:rsidRPr="00D22DF5">
        <w:rPr>
          <w:lang w:val="hr-HR" w:eastAsia="en-US"/>
        </w:rPr>
        <w:t xml:space="preserve"> (</w:t>
      </w:r>
      <w:r w:rsidR="004A0941" w:rsidRPr="00D22DF5">
        <w:rPr>
          <w:i/>
          <w:lang w:val="hr-HR" w:eastAsia="en-US"/>
        </w:rPr>
        <w:t>K. pneumoniae</w:t>
      </w:r>
      <w:r w:rsidR="004A0941" w:rsidRPr="00D22DF5">
        <w:rPr>
          <w:lang w:val="hr-HR" w:eastAsia="en-US"/>
        </w:rPr>
        <w:t xml:space="preserve">) </w:t>
      </w:r>
      <w:r w:rsidR="004A0941">
        <w:rPr>
          <w:lang w:val="hr-HR" w:eastAsia="en-US"/>
        </w:rPr>
        <w:t>izolata koji proizvode b</w:t>
      </w:r>
      <w:r w:rsidR="004A0941" w:rsidRPr="004A0941">
        <w:rPr>
          <w:lang w:val="hr-HR" w:eastAsia="en-US"/>
        </w:rPr>
        <w:t xml:space="preserve">eta-laktamaze proširenog spektra </w:t>
      </w:r>
      <w:r w:rsidR="004A0941">
        <w:rPr>
          <w:lang w:val="hr-HR" w:eastAsia="en-US"/>
        </w:rPr>
        <w:t>i izolate otporne na karba</w:t>
      </w:r>
      <w:r w:rsidR="005F6D85">
        <w:rPr>
          <w:lang w:val="hr-HR" w:eastAsia="en-US"/>
        </w:rPr>
        <w:t>penem.</w:t>
      </w:r>
    </w:p>
    <w:p w:rsidR="00401D26" w:rsidRPr="00D22DF5" w:rsidRDefault="00401D26" w:rsidP="00401D26">
      <w:pPr>
        <w:pStyle w:val="cmjTEXT"/>
        <w:rPr>
          <w:lang w:val="hr-HR" w:eastAsia="en-US"/>
        </w:rPr>
      </w:pPr>
      <w:r w:rsidRPr="00D22DF5">
        <w:rPr>
          <w:b/>
          <w:lang w:val="hr-HR" w:eastAsia="en-US"/>
        </w:rPr>
        <w:t>Re</w:t>
      </w:r>
      <w:r w:rsidR="0064042A">
        <w:rPr>
          <w:b/>
          <w:lang w:val="hr-HR" w:eastAsia="en-US"/>
        </w:rPr>
        <w:t>zultati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 xml:space="preserve">Većina od </w:t>
      </w:r>
      <w:r w:rsidRPr="00D22DF5">
        <w:rPr>
          <w:lang w:val="hr-HR" w:eastAsia="en-US"/>
        </w:rPr>
        <w:t xml:space="preserve">288 </w:t>
      </w:r>
      <w:r w:rsidR="0064042A" w:rsidRPr="00D22DF5">
        <w:rPr>
          <w:lang w:val="hr-HR" w:eastAsia="en-US"/>
        </w:rPr>
        <w:t xml:space="preserve">multirezistentnih bakterijskih izolata </w:t>
      </w:r>
      <w:r w:rsidR="0064042A">
        <w:rPr>
          <w:lang w:val="hr-HR" w:eastAsia="en-US"/>
        </w:rPr>
        <w:t>(82,</w:t>
      </w:r>
      <w:r w:rsidRPr="00D22DF5">
        <w:rPr>
          <w:lang w:val="hr-HR" w:eastAsia="en-US"/>
        </w:rPr>
        <w:t xml:space="preserve">6%) </w:t>
      </w:r>
      <w:r w:rsidR="0064042A">
        <w:rPr>
          <w:lang w:val="hr-HR" w:eastAsia="en-US"/>
        </w:rPr>
        <w:t>bila je osjetljiva na fosfomicin</w:t>
      </w:r>
      <w:r w:rsidRPr="00D22DF5">
        <w:rPr>
          <w:lang w:val="hr-HR" w:eastAsia="en-US"/>
        </w:rPr>
        <w:t xml:space="preserve">. </w:t>
      </w:r>
      <w:r w:rsidR="0064042A">
        <w:rPr>
          <w:lang w:val="hr-HR" w:eastAsia="en-US"/>
        </w:rPr>
        <w:t xml:space="preserve">Ukupno </w:t>
      </w:r>
      <w:r w:rsidRPr="00D22DF5">
        <w:rPr>
          <w:lang w:val="hr-HR" w:eastAsia="en-US"/>
        </w:rPr>
        <w:t xml:space="preserve">236 </w:t>
      </w:r>
      <w:r w:rsidR="0064042A" w:rsidRPr="00D22DF5">
        <w:rPr>
          <w:lang w:val="hr-HR" w:eastAsia="en-US"/>
        </w:rPr>
        <w:t>multirezistentnih</w:t>
      </w:r>
      <w:r w:rsidRPr="00D22DF5">
        <w:rPr>
          <w:lang w:val="hr-HR" w:eastAsia="en-US"/>
        </w:rPr>
        <w:t xml:space="preserve"> Gram-negativ</w:t>
      </w:r>
      <w:r w:rsidR="0064042A">
        <w:rPr>
          <w:lang w:val="hr-HR" w:eastAsia="en-US"/>
        </w:rPr>
        <w:t>nih izolata pokazalo je visoku osjetljivost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na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fosfomicin</w:t>
      </w:r>
      <w:r w:rsidRPr="00D22DF5">
        <w:rPr>
          <w:lang w:val="hr-HR" w:eastAsia="en-US"/>
        </w:rPr>
        <w:t xml:space="preserve">. </w:t>
      </w:r>
      <w:r w:rsidR="00F737D3">
        <w:rPr>
          <w:lang w:val="hr-HR" w:eastAsia="en-US"/>
        </w:rPr>
        <w:t>Utvr</w:t>
      </w:r>
      <w:r w:rsidR="0064042A">
        <w:rPr>
          <w:lang w:val="hr-HR" w:eastAsia="en-US"/>
        </w:rPr>
        <w:t>d</w:t>
      </w:r>
      <w:r w:rsidR="00F737D3">
        <w:rPr>
          <w:lang w:val="hr-HR" w:eastAsia="en-US"/>
        </w:rPr>
        <w:t>i</w:t>
      </w:r>
      <w:r w:rsidR="0064042A">
        <w:rPr>
          <w:lang w:val="hr-HR" w:eastAsia="en-US"/>
        </w:rPr>
        <w:t>li s</w:t>
      </w:r>
      <w:r w:rsidR="00F73829">
        <w:rPr>
          <w:lang w:val="hr-HR" w:eastAsia="en-US"/>
        </w:rPr>
        <w:t>m</w:t>
      </w:r>
      <w:r w:rsidR="0064042A">
        <w:rPr>
          <w:lang w:val="hr-HR" w:eastAsia="en-US"/>
        </w:rPr>
        <w:t xml:space="preserve">o sljedeće stope osjetljivosti: </w:t>
      </w:r>
      <w:r w:rsidRPr="00D22DF5">
        <w:rPr>
          <w:i/>
          <w:lang w:val="hr-HR" w:eastAsia="en-US"/>
        </w:rPr>
        <w:t>Escherichia coli</w:t>
      </w:r>
      <w:r w:rsidRPr="00D22DF5">
        <w:rPr>
          <w:lang w:val="hr-HR" w:eastAsia="en-US"/>
        </w:rPr>
        <w:t xml:space="preserve"> </w:t>
      </w:r>
      <w:r w:rsidR="00B019F7">
        <w:rPr>
          <w:lang w:val="hr-HR" w:eastAsia="en-US"/>
        </w:rPr>
        <w:t>b</w:t>
      </w:r>
      <w:r w:rsidR="00B019F7" w:rsidRPr="004A0941">
        <w:rPr>
          <w:lang w:val="hr-HR" w:eastAsia="en-US"/>
        </w:rPr>
        <w:t>eta-laktamaze proširenog spektra</w:t>
      </w:r>
      <w:r w:rsidRPr="00D22DF5">
        <w:rPr>
          <w:lang w:val="hr-HR" w:eastAsia="en-US"/>
        </w:rPr>
        <w:t xml:space="preserve"> 97%, </w:t>
      </w:r>
      <w:r w:rsidRPr="00D22DF5">
        <w:rPr>
          <w:i/>
          <w:lang w:val="hr-HR" w:eastAsia="en-US"/>
        </w:rPr>
        <w:t>K. pneumoniae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b</w:t>
      </w:r>
      <w:r w:rsidR="0064042A" w:rsidRPr="004A0941">
        <w:rPr>
          <w:lang w:val="hr-HR" w:eastAsia="en-US"/>
        </w:rPr>
        <w:t>eta-laktamaze proširenog spektra</w:t>
      </w:r>
      <w:r w:rsidR="0064042A" w:rsidRPr="00D22DF5">
        <w:rPr>
          <w:lang w:val="hr-HR" w:eastAsia="en-US"/>
        </w:rPr>
        <w:t xml:space="preserve"> </w:t>
      </w:r>
      <w:r w:rsidRPr="00D22DF5">
        <w:rPr>
          <w:lang w:val="hr-HR" w:eastAsia="en-US"/>
        </w:rPr>
        <w:t xml:space="preserve">80%, </w:t>
      </w:r>
      <w:r w:rsidRPr="00D22DF5">
        <w:rPr>
          <w:i/>
          <w:lang w:val="hr-HR" w:eastAsia="en-US"/>
        </w:rPr>
        <w:t>Enterobacter species</w:t>
      </w:r>
      <w:r w:rsidRPr="00D22DF5">
        <w:rPr>
          <w:lang w:val="hr-HR" w:eastAsia="en-US"/>
        </w:rPr>
        <w:t xml:space="preserve"> 85</w:t>
      </w:r>
      <w:r w:rsidR="0064042A">
        <w:rPr>
          <w:lang w:val="hr-HR" w:eastAsia="en-US"/>
        </w:rPr>
        <w:t>,</w:t>
      </w:r>
      <w:r w:rsidRPr="00D22DF5">
        <w:rPr>
          <w:lang w:val="hr-HR" w:eastAsia="en-US"/>
        </w:rPr>
        <w:t xml:space="preserve">7%, </w:t>
      </w:r>
      <w:r w:rsidRPr="00D22DF5">
        <w:rPr>
          <w:i/>
          <w:lang w:val="hr-HR" w:eastAsia="en-US"/>
        </w:rPr>
        <w:t>Citrobacter freundii</w:t>
      </w:r>
      <w:r w:rsidRPr="00D22DF5">
        <w:rPr>
          <w:lang w:val="hr-HR" w:eastAsia="en-US"/>
        </w:rPr>
        <w:t xml:space="preserve"> 100%, </w:t>
      </w:r>
      <w:r w:rsidRPr="00D22DF5">
        <w:rPr>
          <w:i/>
          <w:lang w:val="hr-HR" w:eastAsia="en-US"/>
        </w:rPr>
        <w:t>Proteus mirabilis</w:t>
      </w:r>
      <w:r w:rsidRPr="00D22DF5">
        <w:rPr>
          <w:lang w:val="hr-HR" w:eastAsia="en-US"/>
        </w:rPr>
        <w:t xml:space="preserve"> 93%</w:t>
      </w:r>
      <w:r w:rsidR="0064042A">
        <w:rPr>
          <w:lang w:val="hr-HR" w:eastAsia="en-US"/>
        </w:rPr>
        <w:t xml:space="preserve"> i </w:t>
      </w:r>
      <w:r w:rsidRPr="00D22DF5">
        <w:rPr>
          <w:i/>
          <w:lang w:val="hr-HR" w:eastAsia="en-US"/>
        </w:rPr>
        <w:t>Pseudomonas aeruginosa</w:t>
      </w:r>
      <w:r w:rsidRPr="00D22DF5">
        <w:rPr>
          <w:lang w:val="hr-HR" w:eastAsia="en-US"/>
        </w:rPr>
        <w:t xml:space="preserve"> 60%. </w:t>
      </w:r>
      <w:r w:rsidR="0064042A">
        <w:rPr>
          <w:lang w:val="hr-HR" w:eastAsia="en-US"/>
        </w:rPr>
        <w:t>Od</w:t>
      </w:r>
      <w:r w:rsidRPr="00D22DF5">
        <w:rPr>
          <w:lang w:val="hr-HR" w:eastAsia="en-US"/>
        </w:rPr>
        <w:t xml:space="preserve"> 52 </w:t>
      </w:r>
      <w:r w:rsidR="0064042A" w:rsidRPr="00D22DF5">
        <w:rPr>
          <w:lang w:val="hr-HR" w:eastAsia="en-US"/>
        </w:rPr>
        <w:t>multirezistentn</w:t>
      </w:r>
      <w:r w:rsidR="0064042A">
        <w:rPr>
          <w:lang w:val="hr-HR" w:eastAsia="en-US"/>
        </w:rPr>
        <w:t>a</w:t>
      </w:r>
      <w:r w:rsidR="0064042A" w:rsidRPr="00D22DF5">
        <w:rPr>
          <w:lang w:val="hr-HR" w:eastAsia="en-US"/>
        </w:rPr>
        <w:t xml:space="preserve"> Gram-</w:t>
      </w:r>
      <w:r w:rsidR="0064042A">
        <w:rPr>
          <w:lang w:val="hr-HR" w:eastAsia="en-US"/>
        </w:rPr>
        <w:t>pozitivna izolata</w:t>
      </w:r>
      <w:r w:rsidRPr="00D22DF5">
        <w:rPr>
          <w:lang w:val="hr-HR" w:eastAsia="en-US"/>
        </w:rPr>
        <w:t xml:space="preserve">, </w:t>
      </w:r>
      <w:r w:rsidRPr="00D22DF5">
        <w:rPr>
          <w:i/>
          <w:lang w:val="hr-HR" w:eastAsia="en-US"/>
        </w:rPr>
        <w:t>Staphylococcus aureus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otporan na meticilin pokazao je visoku osjetljivost na fosfomicin</w:t>
      </w:r>
      <w:r w:rsidR="0064042A"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(94,</w:t>
      </w:r>
      <w:r w:rsidRPr="00D22DF5">
        <w:rPr>
          <w:lang w:val="hr-HR" w:eastAsia="en-US"/>
        </w:rPr>
        <w:t>4%)</w:t>
      </w:r>
      <w:r w:rsidR="0064042A">
        <w:rPr>
          <w:lang w:val="hr-HR" w:eastAsia="en-US"/>
        </w:rPr>
        <w:t>, dok je</w:t>
      </w:r>
      <w:r w:rsidRPr="00D22DF5">
        <w:rPr>
          <w:lang w:val="hr-HR" w:eastAsia="en-US"/>
        </w:rPr>
        <w:t xml:space="preserve"> </w:t>
      </w:r>
      <w:r w:rsidR="00F737D3">
        <w:rPr>
          <w:i/>
          <w:lang w:val="hr-HR" w:eastAsia="en-US"/>
        </w:rPr>
        <w:t>E</w:t>
      </w:r>
      <w:r w:rsidRPr="00D22DF5">
        <w:rPr>
          <w:i/>
          <w:lang w:val="hr-HR" w:eastAsia="en-US"/>
        </w:rPr>
        <w:t>nterococcus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>otporan na vankomi</w:t>
      </w:r>
      <w:r w:rsidR="0064042A" w:rsidRPr="00D22DF5">
        <w:rPr>
          <w:lang w:val="hr-HR" w:eastAsia="en-US"/>
        </w:rPr>
        <w:t>cin</w:t>
      </w:r>
      <w:r w:rsidR="0064042A">
        <w:rPr>
          <w:lang w:val="hr-HR" w:eastAsia="en-US"/>
        </w:rPr>
        <w:t xml:space="preserve"> pokazao nisku osjetljivost </w:t>
      </w:r>
      <w:r w:rsidRPr="00D22DF5">
        <w:rPr>
          <w:lang w:val="hr-HR" w:eastAsia="en-US"/>
        </w:rPr>
        <w:t xml:space="preserve">(31%). </w:t>
      </w:r>
      <w:r w:rsidR="0064042A">
        <w:rPr>
          <w:lang w:val="hr-HR" w:eastAsia="en-US"/>
        </w:rPr>
        <w:t>Polimerazna lančana reakcijska analiza</w:t>
      </w:r>
      <w:r w:rsidRPr="00D22DF5">
        <w:rPr>
          <w:lang w:val="hr-HR" w:eastAsia="en-US"/>
        </w:rPr>
        <w:t xml:space="preserve"> 36/50 </w:t>
      </w:r>
      <w:r w:rsidRPr="00D22DF5">
        <w:rPr>
          <w:i/>
          <w:lang w:val="hr-HR" w:eastAsia="en-US"/>
        </w:rPr>
        <w:t>K. pneumoniae</w:t>
      </w:r>
      <w:r w:rsidRPr="00D22DF5">
        <w:rPr>
          <w:lang w:val="hr-HR" w:eastAsia="en-US"/>
        </w:rPr>
        <w:t xml:space="preserve"> i</w:t>
      </w:r>
      <w:r w:rsidR="0064042A">
        <w:rPr>
          <w:lang w:val="hr-HR" w:eastAsia="en-US"/>
        </w:rPr>
        <w:t>zolata koji proizvode b</w:t>
      </w:r>
      <w:r w:rsidR="0064042A" w:rsidRPr="004A0941">
        <w:rPr>
          <w:lang w:val="hr-HR" w:eastAsia="en-US"/>
        </w:rPr>
        <w:t>eta-laktamaze proširenog spektra</w:t>
      </w:r>
      <w:r w:rsidRPr="00D22DF5">
        <w:rPr>
          <w:lang w:val="hr-HR" w:eastAsia="en-US"/>
        </w:rPr>
        <w:t xml:space="preserve"> </w:t>
      </w:r>
      <w:r w:rsidR="0064042A">
        <w:rPr>
          <w:lang w:val="hr-HR" w:eastAsia="en-US"/>
        </w:rPr>
        <w:t xml:space="preserve">pokazala je da je većina izolata imala </w:t>
      </w:r>
      <w:r w:rsidRPr="00D22DF5">
        <w:rPr>
          <w:lang w:val="hr-HR" w:eastAsia="en-US"/>
        </w:rPr>
        <w:t>CTX-M-15 beta la</w:t>
      </w:r>
      <w:r w:rsidR="0064042A">
        <w:rPr>
          <w:lang w:val="hr-HR" w:eastAsia="en-US"/>
        </w:rPr>
        <w:t>k</w:t>
      </w:r>
      <w:r w:rsidRPr="00D22DF5">
        <w:rPr>
          <w:lang w:val="hr-HR" w:eastAsia="en-US"/>
        </w:rPr>
        <w:t>tama</w:t>
      </w:r>
      <w:r w:rsidR="0064042A">
        <w:rPr>
          <w:lang w:val="hr-HR" w:eastAsia="en-US"/>
        </w:rPr>
        <w:t xml:space="preserve">zu </w:t>
      </w:r>
      <w:r w:rsidRPr="00D22DF5">
        <w:rPr>
          <w:lang w:val="hr-HR" w:eastAsia="en-US"/>
        </w:rPr>
        <w:t xml:space="preserve">(27/36) </w:t>
      </w:r>
      <w:r w:rsidR="0064042A">
        <w:rPr>
          <w:lang w:val="hr-HR" w:eastAsia="en-US"/>
        </w:rPr>
        <w:t>kojo</w:t>
      </w:r>
      <w:r w:rsidR="00B019F7">
        <w:rPr>
          <w:lang w:val="hr-HR" w:eastAsia="en-US"/>
        </w:rPr>
        <w:t>j</w:t>
      </w:r>
      <w:r w:rsidR="0064042A">
        <w:rPr>
          <w:lang w:val="hr-HR" w:eastAsia="en-US"/>
        </w:rPr>
        <w:t xml:space="preserve"> prethodi </w:t>
      </w:r>
      <w:r w:rsidR="0064042A" w:rsidRPr="00D22DF5">
        <w:rPr>
          <w:lang w:val="hr-HR" w:eastAsia="en-US"/>
        </w:rPr>
        <w:t>IS</w:t>
      </w:r>
      <w:r w:rsidR="0064042A" w:rsidRPr="00D22DF5">
        <w:rPr>
          <w:i/>
          <w:lang w:val="hr-HR" w:eastAsia="en-US"/>
        </w:rPr>
        <w:t>Ecp</w:t>
      </w:r>
      <w:r w:rsidR="0064042A" w:rsidRPr="00D22DF5">
        <w:rPr>
          <w:lang w:val="hr-HR" w:eastAsia="en-US"/>
        </w:rPr>
        <w:t xml:space="preserve"> </w:t>
      </w:r>
      <w:r w:rsidR="00B019F7">
        <w:rPr>
          <w:lang w:val="hr-HR" w:eastAsia="en-US"/>
        </w:rPr>
        <w:t>umetnuta</w:t>
      </w:r>
      <w:r w:rsidR="0064042A">
        <w:rPr>
          <w:lang w:val="hr-HR" w:eastAsia="en-US"/>
        </w:rPr>
        <w:t xml:space="preserve"> sekvenca</w:t>
      </w:r>
      <w:r w:rsidRPr="00D22DF5">
        <w:rPr>
          <w:lang w:val="hr-HR" w:eastAsia="en-US"/>
        </w:rPr>
        <w:t xml:space="preserve">. </w:t>
      </w:r>
      <w:r w:rsidR="005F6D85">
        <w:rPr>
          <w:lang w:val="hr-HR" w:eastAsia="en-US"/>
        </w:rPr>
        <w:t xml:space="preserve">Svi izolati </w:t>
      </w:r>
      <w:r w:rsidR="005F6D85" w:rsidRPr="00D22DF5">
        <w:rPr>
          <w:i/>
          <w:lang w:val="hr-HR" w:eastAsia="en-US"/>
        </w:rPr>
        <w:t>Enterobacter</w:t>
      </w:r>
      <w:r w:rsidR="005F6D85">
        <w:rPr>
          <w:i/>
          <w:lang w:val="hr-HR" w:eastAsia="en-US"/>
        </w:rPr>
        <w:t>a</w:t>
      </w:r>
      <w:r w:rsidR="005F6D85" w:rsidRPr="00D22DF5">
        <w:rPr>
          <w:lang w:val="hr-HR" w:eastAsia="en-US"/>
        </w:rPr>
        <w:t xml:space="preserve"> </w:t>
      </w:r>
      <w:r w:rsidR="005F6D85">
        <w:rPr>
          <w:lang w:val="hr-HR" w:eastAsia="en-US"/>
        </w:rPr>
        <w:t>i</w:t>
      </w:r>
      <w:r w:rsidR="00B019F7">
        <w:rPr>
          <w:lang w:val="hr-HR" w:eastAsia="en-US"/>
        </w:rPr>
        <w:t xml:space="preserve"> </w:t>
      </w:r>
      <w:r w:rsidR="005F6D85" w:rsidRPr="00D22DF5">
        <w:rPr>
          <w:i/>
          <w:lang w:val="hr-HR" w:eastAsia="en-US"/>
        </w:rPr>
        <w:t>Citrobacter</w:t>
      </w:r>
      <w:r w:rsidR="005F6D85">
        <w:rPr>
          <w:i/>
          <w:lang w:val="hr-HR" w:eastAsia="en-US"/>
        </w:rPr>
        <w:t>a</w:t>
      </w:r>
      <w:r w:rsidR="005F6D85" w:rsidRPr="00D22DF5">
        <w:rPr>
          <w:lang w:val="hr-HR" w:eastAsia="en-US"/>
        </w:rPr>
        <w:t xml:space="preserve"> </w:t>
      </w:r>
      <w:r w:rsidR="005F6D85">
        <w:rPr>
          <w:lang w:val="hr-HR" w:eastAsia="en-US"/>
        </w:rPr>
        <w:t>otporni na karbapenem</w:t>
      </w:r>
      <w:r w:rsidRPr="00D22DF5">
        <w:rPr>
          <w:lang w:val="hr-HR" w:eastAsia="en-US"/>
        </w:rPr>
        <w:t xml:space="preserve"> </w:t>
      </w:r>
      <w:r w:rsidR="005F6D85">
        <w:rPr>
          <w:lang w:val="hr-HR" w:eastAsia="en-US"/>
        </w:rPr>
        <w:t>imali su</w:t>
      </w:r>
      <w:r w:rsidRPr="00D22DF5">
        <w:rPr>
          <w:lang w:val="hr-HR" w:eastAsia="en-US"/>
        </w:rPr>
        <w:t xml:space="preserve"> </w:t>
      </w:r>
      <w:r w:rsidRPr="00D22DF5">
        <w:rPr>
          <w:i/>
          <w:lang w:val="hr-HR" w:eastAsia="en-US"/>
        </w:rPr>
        <w:t>bla</w:t>
      </w:r>
      <w:r w:rsidRPr="00D22DF5">
        <w:rPr>
          <w:vertAlign w:val="subscript"/>
          <w:lang w:val="hr-HR" w:eastAsia="en-US"/>
        </w:rPr>
        <w:t>VIM-1</w:t>
      </w:r>
      <w:r w:rsidR="005F6D85">
        <w:rPr>
          <w:lang w:val="hr-HR" w:eastAsia="en-US"/>
        </w:rPr>
        <w:t xml:space="preserve"> </w:t>
      </w:r>
      <w:r w:rsidR="00A51478" w:rsidRPr="00D22DF5">
        <w:rPr>
          <w:lang w:val="hr-HR" w:eastAsia="en-US"/>
        </w:rPr>
        <w:t>gen</w:t>
      </w:r>
      <w:r w:rsidR="00A51478">
        <w:rPr>
          <w:lang w:val="hr-HR" w:eastAsia="en-US"/>
        </w:rPr>
        <w:t xml:space="preserve"> za </w:t>
      </w:r>
      <w:r w:rsidR="005F6D85">
        <w:rPr>
          <w:lang w:val="hr-HR" w:eastAsia="en-US"/>
        </w:rPr>
        <w:t>metal</w:t>
      </w:r>
      <w:r w:rsidRPr="00D22DF5">
        <w:rPr>
          <w:lang w:val="hr-HR" w:eastAsia="en-US"/>
        </w:rPr>
        <w:t>o-beta-la</w:t>
      </w:r>
      <w:r w:rsidR="005F6D85">
        <w:rPr>
          <w:lang w:val="hr-HR" w:eastAsia="en-US"/>
        </w:rPr>
        <w:t>k</w:t>
      </w:r>
      <w:r w:rsidRPr="00D22DF5">
        <w:rPr>
          <w:lang w:val="hr-HR" w:eastAsia="en-US"/>
        </w:rPr>
        <w:t>tam</w:t>
      </w:r>
      <w:r w:rsidR="005F6D85">
        <w:rPr>
          <w:lang w:val="hr-HR" w:eastAsia="en-US"/>
        </w:rPr>
        <w:t>az</w:t>
      </w:r>
      <w:r w:rsidR="00A51478">
        <w:rPr>
          <w:lang w:val="hr-HR" w:eastAsia="en-US"/>
        </w:rPr>
        <w:t>u</w:t>
      </w:r>
      <w:r w:rsidRPr="00D22DF5">
        <w:rPr>
          <w:lang w:val="hr-HR" w:eastAsia="en-US"/>
        </w:rPr>
        <w:t>.</w:t>
      </w:r>
    </w:p>
    <w:p w:rsidR="00401D26" w:rsidRPr="00D22DF5" w:rsidRDefault="00E45527" w:rsidP="00401D26">
      <w:pPr>
        <w:pStyle w:val="cmjTEXT"/>
        <w:rPr>
          <w:lang w:val="hr-HR" w:eastAsia="en-US"/>
        </w:rPr>
      </w:pPr>
      <w:r>
        <w:rPr>
          <w:b/>
          <w:lang w:val="hr-HR" w:eastAsia="en-US"/>
        </w:rPr>
        <w:t>Zaključak</w:t>
      </w:r>
      <w:r w:rsidR="00401D26" w:rsidRPr="00D22DF5">
        <w:rPr>
          <w:lang w:val="hr-HR" w:eastAsia="en-US"/>
        </w:rPr>
        <w:t xml:space="preserve"> </w:t>
      </w:r>
      <w:r w:rsidR="00B019F7">
        <w:rPr>
          <w:lang w:val="hr-HR" w:eastAsia="en-US"/>
        </w:rPr>
        <w:t>Fosfomicin je pokazao</w:t>
      </w:r>
      <w:r>
        <w:rPr>
          <w:lang w:val="hr-HR" w:eastAsia="en-US"/>
        </w:rPr>
        <w:t xml:space="preserve"> najbolju </w:t>
      </w:r>
      <w:r w:rsidR="00401D26" w:rsidRPr="00D22DF5">
        <w:rPr>
          <w:i/>
          <w:lang w:val="hr-HR" w:eastAsia="en-US"/>
        </w:rPr>
        <w:t>in vitro</w:t>
      </w:r>
      <w:r w:rsidR="00401D26" w:rsidRPr="00D22DF5">
        <w:rPr>
          <w:lang w:val="hr-HR" w:eastAsia="en-US"/>
        </w:rPr>
        <w:t xml:space="preserve"> </w:t>
      </w:r>
      <w:r>
        <w:rPr>
          <w:lang w:val="hr-HR" w:eastAsia="en-US"/>
        </w:rPr>
        <w:t>aktivnost među testiranim antibioticima</w:t>
      </w:r>
      <w:r w:rsidR="00B019F7">
        <w:rPr>
          <w:lang w:val="hr-HR" w:eastAsia="en-US"/>
        </w:rPr>
        <w:t xml:space="preserve"> te se </w:t>
      </w:r>
      <w:r>
        <w:rPr>
          <w:lang w:val="hr-HR" w:eastAsia="en-US"/>
        </w:rPr>
        <w:t>može smatrati učinkovitim</w:t>
      </w:r>
      <w:r w:rsidR="00B019F7">
        <w:rPr>
          <w:lang w:val="hr-HR" w:eastAsia="en-US"/>
        </w:rPr>
        <w:t xml:space="preserve"> </w:t>
      </w:r>
      <w:r>
        <w:rPr>
          <w:lang w:val="hr-HR" w:eastAsia="en-US"/>
        </w:rPr>
        <w:t xml:space="preserve">za liječenje infekcija izazvanih </w:t>
      </w:r>
      <w:r w:rsidRPr="00D22DF5">
        <w:rPr>
          <w:lang w:val="hr-HR" w:eastAsia="en-US"/>
        </w:rPr>
        <w:t>multirezistentni</w:t>
      </w:r>
      <w:r>
        <w:rPr>
          <w:lang w:val="hr-HR" w:eastAsia="en-US"/>
        </w:rPr>
        <w:t>m</w:t>
      </w:r>
      <w:r w:rsidRPr="00D22DF5">
        <w:rPr>
          <w:lang w:val="hr-HR" w:eastAsia="en-US"/>
        </w:rPr>
        <w:t xml:space="preserve"> Gram-negativ</w:t>
      </w:r>
      <w:r>
        <w:rPr>
          <w:lang w:val="hr-HR" w:eastAsia="en-US"/>
        </w:rPr>
        <w:t>nim</w:t>
      </w:r>
      <w:r w:rsidR="00401D26" w:rsidRPr="00D22DF5">
        <w:rPr>
          <w:lang w:val="hr-HR" w:eastAsia="en-US"/>
        </w:rPr>
        <w:t xml:space="preserve"> </w:t>
      </w:r>
      <w:r>
        <w:rPr>
          <w:lang w:val="hr-HR" w:eastAsia="en-US"/>
        </w:rPr>
        <w:t>i Gram-</w:t>
      </w:r>
      <w:r w:rsidR="00B019F7">
        <w:rPr>
          <w:lang w:val="hr-HR" w:eastAsia="en-US"/>
        </w:rPr>
        <w:t>po</w:t>
      </w:r>
      <w:r w:rsidR="00F737D3">
        <w:rPr>
          <w:lang w:val="hr-HR" w:eastAsia="en-US"/>
        </w:rPr>
        <w:t>z</w:t>
      </w:r>
      <w:r w:rsidR="00B019F7">
        <w:rPr>
          <w:lang w:val="hr-HR" w:eastAsia="en-US"/>
        </w:rPr>
        <w:t xml:space="preserve">itivnim </w:t>
      </w:r>
      <w:r w:rsidR="00F737D3">
        <w:rPr>
          <w:lang w:val="hr-HR" w:eastAsia="en-US"/>
        </w:rPr>
        <w:t>bolničk</w:t>
      </w:r>
      <w:r w:rsidR="00F737D3">
        <w:rPr>
          <w:lang w:val="hr-HR" w:eastAsia="en-US"/>
        </w:rPr>
        <w:t>i</w:t>
      </w:r>
      <w:r w:rsidR="00F737D3">
        <w:rPr>
          <w:lang w:val="hr-HR" w:eastAsia="en-US"/>
        </w:rPr>
        <w:t>m</w:t>
      </w:r>
      <w:r w:rsidR="00F737D3">
        <w:rPr>
          <w:lang w:val="hr-HR" w:eastAsia="en-US"/>
        </w:rPr>
        <w:t xml:space="preserve"> </w:t>
      </w:r>
      <w:r w:rsidR="00B019F7">
        <w:rPr>
          <w:lang w:val="hr-HR" w:eastAsia="en-US"/>
        </w:rPr>
        <w:t>bakterijskim sojevim</w:t>
      </w:r>
      <w:r>
        <w:rPr>
          <w:lang w:val="hr-HR" w:eastAsia="en-US"/>
        </w:rPr>
        <w:t>a</w:t>
      </w:r>
      <w:bookmarkStart w:id="0" w:name="_GoBack"/>
      <w:bookmarkEnd w:id="0"/>
      <w:r>
        <w:rPr>
          <w:lang w:val="hr-HR" w:eastAsia="en-US"/>
        </w:rPr>
        <w:t xml:space="preserve">. </w:t>
      </w:r>
      <w:r w:rsidR="00401D26" w:rsidRPr="00D22DF5">
        <w:rPr>
          <w:lang w:val="hr-HR" w:eastAsia="en-US"/>
        </w:rPr>
        <w:t xml:space="preserve"> </w:t>
      </w:r>
    </w:p>
    <w:p w:rsidR="0041754A" w:rsidRPr="00D22DF5" w:rsidRDefault="0041754A" w:rsidP="00F46306">
      <w:pPr>
        <w:pStyle w:val="cmjNASLOV"/>
        <w:rPr>
          <w:lang w:val="hr-HR"/>
        </w:rPr>
      </w:pPr>
    </w:p>
    <w:p w:rsidR="0041754A" w:rsidRPr="00D22DF5" w:rsidRDefault="0041754A" w:rsidP="00F46306">
      <w:pPr>
        <w:pStyle w:val="cmjAUTORI"/>
        <w:rPr>
          <w:vertAlign w:val="superscript"/>
          <w:lang w:val="hr-HR"/>
        </w:rPr>
      </w:pPr>
    </w:p>
    <w:p w:rsidR="0008073C" w:rsidRPr="00D22DF5" w:rsidRDefault="0008073C" w:rsidP="00F46306">
      <w:pPr>
        <w:pStyle w:val="cmjREF"/>
        <w:rPr>
          <w:lang w:val="hr-HR"/>
        </w:rPr>
      </w:pP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B5" w:rsidRDefault="006B3CB5">
      <w:r>
        <w:separator/>
      </w:r>
    </w:p>
  </w:endnote>
  <w:endnote w:type="continuationSeparator" w:id="0">
    <w:p w:rsidR="006B3CB5" w:rsidRDefault="006B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7D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B5" w:rsidRDefault="006B3CB5">
      <w:r>
        <w:separator/>
      </w:r>
    </w:p>
  </w:footnote>
  <w:footnote w:type="continuationSeparator" w:id="0">
    <w:p w:rsidR="006B3CB5" w:rsidRDefault="006B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71414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63B34"/>
    <w:rsid w:val="0067181C"/>
    <w:rsid w:val="00673E46"/>
    <w:rsid w:val="00676BC0"/>
    <w:rsid w:val="00677FAE"/>
    <w:rsid w:val="006820EE"/>
    <w:rsid w:val="006B3CB5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773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77496"/>
    <w:rsid w:val="008977B7"/>
    <w:rsid w:val="008A735E"/>
    <w:rsid w:val="008D1BE8"/>
    <w:rsid w:val="009433FB"/>
    <w:rsid w:val="009775A8"/>
    <w:rsid w:val="009812CB"/>
    <w:rsid w:val="009D4D2E"/>
    <w:rsid w:val="009E6FE6"/>
    <w:rsid w:val="00A30CFB"/>
    <w:rsid w:val="00A43029"/>
    <w:rsid w:val="00A51478"/>
    <w:rsid w:val="00A9567D"/>
    <w:rsid w:val="00AB0330"/>
    <w:rsid w:val="00AC6A13"/>
    <w:rsid w:val="00AD4347"/>
    <w:rsid w:val="00AE15A8"/>
    <w:rsid w:val="00AE37E9"/>
    <w:rsid w:val="00AE73D7"/>
    <w:rsid w:val="00B019F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901B2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35825"/>
    <w:rsid w:val="00F46306"/>
    <w:rsid w:val="00F63B25"/>
    <w:rsid w:val="00F737D3"/>
    <w:rsid w:val="00F73829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9</cp:revision>
  <cp:lastPrinted>2007-04-24T13:16:00Z</cp:lastPrinted>
  <dcterms:created xsi:type="dcterms:W3CDTF">2018-05-11T09:56:00Z</dcterms:created>
  <dcterms:modified xsi:type="dcterms:W3CDTF">2018-05-14T09:08:00Z</dcterms:modified>
</cp:coreProperties>
</file>